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167E" w14:textId="20B6F44C" w:rsidR="00AA78A2" w:rsidRDefault="00AA78A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1.</w:t>
      </w:r>
      <w:r w:rsidR="005D247E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Elektrische</w:t>
      </w:r>
      <w:r w:rsidR="005D247E">
        <w:rPr>
          <w:rFonts w:ascii="Times New Roman" w:hAnsi="Times New Roman" w:cs="Times New Roman"/>
          <w:b/>
          <w:bCs/>
          <w:sz w:val="40"/>
          <w:szCs w:val="40"/>
        </w:rPr>
        <w:t>r Stromkreis</w:t>
      </w:r>
    </w:p>
    <w:p w14:paraId="6FA2B06D" w14:textId="54178FA8" w:rsidR="00AA78A2" w:rsidRDefault="00AA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B373D" w14:textId="77777777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Handelt es sich bei einem aufgeladenen </w:t>
      </w:r>
      <w:proofErr w:type="gramStart"/>
      <w:r>
        <w:rPr>
          <w:rFonts w:ascii="Times New Roman" w:hAnsi="Times New Roman" w:cs="Times New Roman"/>
          <w:sz w:val="24"/>
          <w:szCs w:val="24"/>
        </w:rPr>
        <w:t>PVC Stab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statische (ruhende) Ladungen, die Kräfte</w:t>
      </w:r>
    </w:p>
    <w:p w14:paraId="0F337199" w14:textId="77777777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ausüben, so sind es in einem geschlossenen Stromkreis fließende Ladungen </w:t>
      </w:r>
    </w:p>
    <w:p w14:paraId="1E46DA7A" w14:textId="4399B6B6" w:rsidR="000966FB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(………………….).</w:t>
      </w:r>
    </w:p>
    <w:p w14:paraId="7B03482E" w14:textId="56E3A53A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vergleicht einen elektrischen Stromkreis gerne mit einem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weil man hier die Bewegung besser wahrnehmen kann (Modellbildung).</w:t>
      </w:r>
    </w:p>
    <w:p w14:paraId="3465D748" w14:textId="48335F9D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Elektrischer Stromkreis: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Wasserkreislauf:</w:t>
      </w:r>
    </w:p>
    <w:p w14:paraId="75E7D6FC" w14:textId="5A2F704A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3B2B4" w14:textId="681B8BD7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098E4" w14:textId="2C8A4504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683FE" w14:textId="7682836F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92334" w14:textId="77777777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EDD4A" w14:textId="078C55E6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80F41" w14:textId="6EFDFB04" w:rsidR="00067E2E" w:rsidRDefault="00067E2E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3B075" w14:textId="571A7EC5" w:rsidR="00067E2E" w:rsidRDefault="00027AC6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Vergleich:</w:t>
      </w:r>
    </w:p>
    <w:p w14:paraId="2E7E348B" w14:textId="15D2F88F" w:rsidR="00027AC6" w:rsidRDefault="00027AC6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Stromquelle (……………………………………)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60651B5E" w14:textId="44FA037B" w:rsidR="00326BF2" w:rsidRDefault="00027AC6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>Schalter</w:t>
      </w:r>
      <w:r w:rsidR="00326BF2"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ab/>
      </w:r>
      <w:r w:rsidR="00326BF2"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 w:rsidR="00326BF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26BF2">
        <w:rPr>
          <w:rFonts w:ascii="Times New Roman" w:hAnsi="Times New Roman" w:cs="Times New Roman"/>
          <w:sz w:val="24"/>
          <w:szCs w:val="24"/>
        </w:rPr>
        <w:t>.</w:t>
      </w:r>
    </w:p>
    <w:p w14:paraId="46645D20" w14:textId="494FDE22" w:rsidR="00326BF2" w:rsidRDefault="00326BF2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Kabel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80997D2" w14:textId="7B4C4B00" w:rsidR="00326BF2" w:rsidRDefault="00326BF2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Elektronen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8E63D8E" w14:textId="53A79E38" w:rsidR="00326BF2" w:rsidRDefault="00326BF2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Glühlampe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06DAAC6" w14:textId="06457D8E" w:rsidR="00326BF2" w:rsidRDefault="00326BF2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Licht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2EE70A7" w14:textId="65AE503C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8EB4E" w14:textId="77777777" w:rsidR="00B25162" w:rsidRDefault="00B25162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66B12" w14:textId="4C139B9A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Strom wird leider nur durch seine </w:t>
      </w:r>
      <w:proofErr w:type="gramStart"/>
      <w:r>
        <w:rPr>
          <w:rFonts w:ascii="Times New Roman" w:hAnsi="Times New Roman" w:cs="Times New Roman"/>
          <w:sz w:val="24"/>
          <w:szCs w:val="24"/>
        </w:rPr>
        <w:t>Wirkung  (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………………………………………………)</w:t>
      </w:r>
    </w:p>
    <w:p w14:paraId="27452DE0" w14:textId="13B2CF10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wahrgenommen. Man benötigt Stromanzeigegeräte (…………………………………………).</w:t>
      </w:r>
    </w:p>
    <w:p w14:paraId="4DBE4F36" w14:textId="78AD6432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 Stromkreis ohne ein Anzeigegerät nennt man einen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14:paraId="2EE9C076" w14:textId="6778038C" w:rsidR="006E73DF" w:rsidRDefault="006E73DF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D0793" w14:textId="77777777" w:rsidR="00B25162" w:rsidRDefault="00B25162" w:rsidP="00067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B250E" w14:textId="384E3D16" w:rsidR="00145DB3" w:rsidRPr="006E73DF" w:rsidRDefault="006E7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Vorsicht: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Heim- und Schulexperimente nie direkt an der Steckdose machen.</w:t>
      </w:r>
    </w:p>
    <w:p w14:paraId="2DC21A13" w14:textId="05A4604B" w:rsidR="00145DB3" w:rsidRPr="00AA2EB5" w:rsidRDefault="00145DB3">
      <w:pPr>
        <w:rPr>
          <w:rFonts w:ascii="Times New Roman" w:hAnsi="Times New Roman" w:cs="Times New Roman"/>
          <w:sz w:val="24"/>
          <w:szCs w:val="24"/>
        </w:rPr>
      </w:pPr>
    </w:p>
    <w:sectPr w:rsidR="00145DB3" w:rsidRPr="00AA2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A2"/>
    <w:rsid w:val="00027AC6"/>
    <w:rsid w:val="00056F07"/>
    <w:rsid w:val="00067E2E"/>
    <w:rsid w:val="00095220"/>
    <w:rsid w:val="000966FB"/>
    <w:rsid w:val="00145DB3"/>
    <w:rsid w:val="0024474D"/>
    <w:rsid w:val="002C5F96"/>
    <w:rsid w:val="00326BF2"/>
    <w:rsid w:val="005B15DD"/>
    <w:rsid w:val="005D247E"/>
    <w:rsid w:val="006E5138"/>
    <w:rsid w:val="006E73DF"/>
    <w:rsid w:val="00967004"/>
    <w:rsid w:val="009E36E0"/>
    <w:rsid w:val="00AA2EB5"/>
    <w:rsid w:val="00AA78A2"/>
    <w:rsid w:val="00B25162"/>
    <w:rsid w:val="00DE58C9"/>
    <w:rsid w:val="00E354E2"/>
    <w:rsid w:val="00E460B3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12B"/>
  <w15:chartTrackingRefBased/>
  <w15:docId w15:val="{19FC25E7-BE41-4B9A-A144-A8485C65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8</cp:revision>
  <dcterms:created xsi:type="dcterms:W3CDTF">2021-09-29T05:24:00Z</dcterms:created>
  <dcterms:modified xsi:type="dcterms:W3CDTF">2021-09-29T06:04:00Z</dcterms:modified>
</cp:coreProperties>
</file>