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5A47" w14:textId="2648C0EF" w:rsidR="009558BB" w:rsidRDefault="0049622B" w:rsidP="009558BB">
      <w:pPr>
        <w:jc w:val="both"/>
        <w:rPr>
          <w:rFonts w:ascii="Times New Roman" w:hAnsi="Times New Roman" w:cs="Times New Roman"/>
          <w:b/>
          <w:bCs/>
          <w:sz w:val="36"/>
          <w:szCs w:val="36"/>
        </w:rPr>
      </w:pPr>
      <w:r>
        <w:rPr>
          <w:rFonts w:ascii="Times New Roman" w:hAnsi="Times New Roman" w:cs="Times New Roman"/>
          <w:b/>
          <w:bCs/>
          <w:sz w:val="36"/>
          <w:szCs w:val="36"/>
        </w:rPr>
        <w:t>4</w:t>
      </w:r>
      <w:r w:rsidR="009558BB">
        <w:rPr>
          <w:rFonts w:ascii="Times New Roman" w:hAnsi="Times New Roman" w:cs="Times New Roman"/>
          <w:b/>
          <w:bCs/>
          <w:sz w:val="36"/>
          <w:szCs w:val="36"/>
        </w:rPr>
        <w:t>.</w:t>
      </w:r>
      <w:r w:rsidR="004653A7">
        <w:rPr>
          <w:rFonts w:ascii="Times New Roman" w:hAnsi="Times New Roman" w:cs="Times New Roman"/>
          <w:b/>
          <w:bCs/>
          <w:sz w:val="36"/>
          <w:szCs w:val="36"/>
        </w:rPr>
        <w:t>3</w:t>
      </w:r>
      <w:r w:rsidR="009558BB">
        <w:rPr>
          <w:rFonts w:ascii="Times New Roman" w:hAnsi="Times New Roman" w:cs="Times New Roman"/>
          <w:b/>
          <w:bCs/>
          <w:sz w:val="36"/>
          <w:szCs w:val="36"/>
        </w:rPr>
        <w:t>)</w:t>
      </w:r>
      <w:r w:rsidR="00532931">
        <w:rPr>
          <w:rFonts w:ascii="Times New Roman" w:hAnsi="Times New Roman" w:cs="Times New Roman"/>
          <w:b/>
          <w:bCs/>
          <w:sz w:val="36"/>
          <w:szCs w:val="36"/>
        </w:rPr>
        <w:tab/>
      </w:r>
      <w:r w:rsidR="00532931">
        <w:rPr>
          <w:rFonts w:ascii="Times New Roman" w:hAnsi="Times New Roman" w:cs="Times New Roman"/>
          <w:b/>
          <w:bCs/>
          <w:sz w:val="36"/>
          <w:szCs w:val="36"/>
        </w:rPr>
        <w:tab/>
        <w:t>Kongruen</w:t>
      </w:r>
      <w:r w:rsidR="00851F33">
        <w:rPr>
          <w:rFonts w:ascii="Times New Roman" w:hAnsi="Times New Roman" w:cs="Times New Roman"/>
          <w:b/>
          <w:bCs/>
          <w:sz w:val="36"/>
          <w:szCs w:val="36"/>
        </w:rPr>
        <w:t>zsätze S</w:t>
      </w:r>
      <w:r w:rsidR="004653A7">
        <w:rPr>
          <w:rFonts w:ascii="Times New Roman" w:hAnsi="Times New Roman" w:cs="Times New Roman"/>
          <w:b/>
          <w:bCs/>
          <w:sz w:val="36"/>
          <w:szCs w:val="36"/>
        </w:rPr>
        <w:t>WS</w:t>
      </w:r>
      <w:r w:rsidR="00851F33">
        <w:rPr>
          <w:rFonts w:ascii="Times New Roman" w:hAnsi="Times New Roman" w:cs="Times New Roman"/>
          <w:b/>
          <w:bCs/>
          <w:sz w:val="36"/>
          <w:szCs w:val="36"/>
        </w:rPr>
        <w:t xml:space="preserve"> und </w:t>
      </w:r>
      <w:proofErr w:type="spellStart"/>
      <w:r w:rsidR="004653A7">
        <w:rPr>
          <w:rFonts w:ascii="Times New Roman" w:hAnsi="Times New Roman" w:cs="Times New Roman"/>
          <w:b/>
          <w:bCs/>
          <w:sz w:val="36"/>
          <w:szCs w:val="36"/>
        </w:rPr>
        <w:t>SsW</w:t>
      </w:r>
      <w:proofErr w:type="spellEnd"/>
    </w:p>
    <w:p w14:paraId="5AD0B864" w14:textId="1D14DFC0" w:rsidR="00D3741D" w:rsidRDefault="00D3741D" w:rsidP="00EA5BA9">
      <w:pPr>
        <w:tabs>
          <w:tab w:val="left" w:pos="708"/>
          <w:tab w:val="left" w:pos="1338"/>
        </w:tabs>
        <w:jc w:val="both"/>
        <w:rPr>
          <w:rFonts w:ascii="Times New Roman" w:hAnsi="Times New Roman" w:cs="Times New Roman"/>
          <w:b/>
          <w:bCs/>
          <w:sz w:val="36"/>
          <w:szCs w:val="36"/>
        </w:rPr>
      </w:pPr>
    </w:p>
    <w:p w14:paraId="35AA7E93" w14:textId="1C56F8F0" w:rsidR="004653A7" w:rsidRDefault="004653A7"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Für die Kongruenz reichen auch schon zwei Seiten und ein Winkel aus. Hier muss man aber zwei Fälle unterscheiden. Es kommt darauf an, ob der Winkel sich zwischen den Seiten nur an einer der Seiten befindet.</w:t>
      </w:r>
    </w:p>
    <w:p w14:paraId="4F98D578" w14:textId="77777777" w:rsidR="004653A7" w:rsidRDefault="004653A7" w:rsidP="00EA5BA9">
      <w:pPr>
        <w:tabs>
          <w:tab w:val="left" w:pos="708"/>
          <w:tab w:val="left" w:pos="1338"/>
        </w:tabs>
        <w:jc w:val="both"/>
        <w:rPr>
          <w:rFonts w:ascii="Times New Roman" w:hAnsi="Times New Roman" w:cs="Times New Roman"/>
          <w:sz w:val="24"/>
          <w:szCs w:val="24"/>
        </w:rPr>
      </w:pPr>
    </w:p>
    <w:p w14:paraId="3D2E8E3C" w14:textId="3BB939D7" w:rsidR="00851F33" w:rsidRDefault="004653A7"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Liegt der Winkel zwischen den Seiten, dann spricht man vom</w:t>
      </w:r>
      <w:r w:rsidR="00851F33">
        <w:rPr>
          <w:rFonts w:ascii="Times New Roman" w:hAnsi="Times New Roman" w:cs="Times New Roman"/>
          <w:sz w:val="24"/>
          <w:szCs w:val="24"/>
        </w:rPr>
        <w:t xml:space="preserve"> </w:t>
      </w:r>
      <w:r w:rsidR="00851F33" w:rsidRPr="00851F33">
        <w:rPr>
          <w:rFonts w:ascii="Times New Roman" w:hAnsi="Times New Roman" w:cs="Times New Roman"/>
          <w:b/>
          <w:bCs/>
          <w:sz w:val="24"/>
          <w:szCs w:val="24"/>
        </w:rPr>
        <w:t>S</w:t>
      </w:r>
      <w:r>
        <w:rPr>
          <w:rFonts w:ascii="Times New Roman" w:hAnsi="Times New Roman" w:cs="Times New Roman"/>
          <w:b/>
          <w:bCs/>
          <w:sz w:val="24"/>
          <w:szCs w:val="24"/>
        </w:rPr>
        <w:t>W</w:t>
      </w:r>
      <w:r w:rsidR="00851F33" w:rsidRPr="00851F33">
        <w:rPr>
          <w:rFonts w:ascii="Times New Roman" w:hAnsi="Times New Roman" w:cs="Times New Roman"/>
          <w:b/>
          <w:bCs/>
          <w:sz w:val="24"/>
          <w:szCs w:val="24"/>
        </w:rPr>
        <w:t xml:space="preserve">S </w:t>
      </w:r>
      <w:proofErr w:type="spellStart"/>
      <w:r w:rsidR="00851F33" w:rsidRPr="00851F33">
        <w:rPr>
          <w:rFonts w:ascii="Times New Roman" w:hAnsi="Times New Roman" w:cs="Times New Roman"/>
          <w:b/>
          <w:bCs/>
          <w:sz w:val="24"/>
          <w:szCs w:val="24"/>
        </w:rPr>
        <w:t>Satz</w:t>
      </w:r>
      <w:r w:rsidR="00851F33">
        <w:rPr>
          <w:rFonts w:ascii="Times New Roman" w:hAnsi="Times New Roman" w:cs="Times New Roman"/>
          <w:sz w:val="24"/>
          <w:szCs w:val="24"/>
        </w:rPr>
        <w:t>:</w:t>
      </w:r>
      <w:r w:rsidR="00353274">
        <w:rPr>
          <w:rFonts w:ascii="Times New Roman" w:hAnsi="Times New Roman" w:cs="Times New Roman"/>
          <w:sz w:val="24"/>
          <w:szCs w:val="24"/>
        </w:rPr>
        <w:t>m</w:t>
      </w:r>
      <w:proofErr w:type="spellEnd"/>
      <w:r w:rsidR="00353274">
        <w:rPr>
          <w:rFonts w:ascii="Times New Roman" w:hAnsi="Times New Roman" w:cs="Times New Roman"/>
          <w:sz w:val="24"/>
          <w:szCs w:val="24"/>
        </w:rPr>
        <w:t xml:space="preserve"> </w:t>
      </w:r>
    </w:p>
    <w:p w14:paraId="118C87D7" w14:textId="0666F0BA" w:rsidR="00851F33" w:rsidRDefault="00851F33" w:rsidP="004653A7">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Zwei Dreiecke sind kongruent, wenn diese i</w:t>
      </w:r>
      <w:r w:rsidR="004653A7">
        <w:rPr>
          <w:rFonts w:ascii="Times New Roman" w:hAnsi="Times New Roman" w:cs="Times New Roman"/>
          <w:sz w:val="24"/>
          <w:szCs w:val="24"/>
        </w:rPr>
        <w:t>n zwei Seiten und dem dazwischenliegenden Winkelübereinstimmen</w:t>
      </w:r>
      <w:r>
        <w:rPr>
          <w:rFonts w:ascii="Times New Roman" w:hAnsi="Times New Roman" w:cs="Times New Roman"/>
          <w:sz w:val="24"/>
          <w:szCs w:val="24"/>
        </w:rPr>
        <w:t>.</w:t>
      </w:r>
    </w:p>
    <w:p w14:paraId="7442C3AD" w14:textId="79532BAF" w:rsidR="00851F33" w:rsidRPr="000E64AF" w:rsidRDefault="00851F33" w:rsidP="00EA5BA9">
      <w:pPr>
        <w:tabs>
          <w:tab w:val="left" w:pos="708"/>
          <w:tab w:val="left" w:pos="1338"/>
        </w:tabs>
        <w:jc w:val="both"/>
        <w:rPr>
          <w:rFonts w:ascii="Times New Roman" w:hAnsi="Times New Roman" w:cs="Times New Roman"/>
          <w:i/>
          <w:iCs/>
          <w:sz w:val="24"/>
          <w:szCs w:val="24"/>
        </w:rPr>
      </w:pPr>
      <w:r w:rsidRPr="000E64AF">
        <w:rPr>
          <w:rFonts w:ascii="Times New Roman" w:hAnsi="Times New Roman" w:cs="Times New Roman"/>
          <w:i/>
          <w:iCs/>
          <w:sz w:val="24"/>
          <w:szCs w:val="24"/>
        </w:rPr>
        <w:t xml:space="preserve">Konstruiere ein Dreieck mit den Seitenlängen a = 4,0cm, b = 5,0cm und </w:t>
      </w:r>
      <w:r w:rsidR="00353274">
        <w:rPr>
          <w:rFonts w:ascii="Times New Roman" w:hAnsi="Times New Roman" w:cs="Times New Roman"/>
          <w:i/>
          <w:iCs/>
          <w:sz w:val="24"/>
          <w:szCs w:val="24"/>
        </w:rPr>
        <w:t>γ = 65°</w:t>
      </w:r>
      <w:r w:rsidR="000E64AF">
        <w:rPr>
          <w:rFonts w:ascii="Times New Roman" w:hAnsi="Times New Roman" w:cs="Times New Roman"/>
          <w:i/>
          <w:iCs/>
          <w:sz w:val="24"/>
          <w:szCs w:val="24"/>
        </w:rPr>
        <w:t>.</w:t>
      </w:r>
    </w:p>
    <w:p w14:paraId="0C055162" w14:textId="6A0471DA" w:rsidR="00851F33" w:rsidRDefault="00851F33"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Konstruktion: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Beschreibung:</w:t>
      </w:r>
    </w:p>
    <w:p w14:paraId="4790A3DE" w14:textId="327FAE14" w:rsidR="00851F33" w:rsidRDefault="00851F33"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w:t>
      </w:r>
    </w:p>
    <w:p w14:paraId="6D9093EF" w14:textId="4BA25908" w:rsidR="00851F33" w:rsidRPr="00851F33" w:rsidRDefault="00D76B74"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w:t>
      </w:r>
    </w:p>
    <w:p w14:paraId="03E0C3A2" w14:textId="548C6629" w:rsidR="005F7C80" w:rsidRDefault="000E64AF" w:rsidP="00EA5BA9">
      <w:pPr>
        <w:tabs>
          <w:tab w:val="left" w:pos="708"/>
          <w:tab w:val="left" w:pos="1338"/>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w:t>
      </w:r>
    </w:p>
    <w:p w14:paraId="47496230" w14:textId="07A04DE5" w:rsidR="000E64AF" w:rsidRDefault="000E64AF" w:rsidP="00EA5BA9">
      <w:pPr>
        <w:tabs>
          <w:tab w:val="left" w:pos="708"/>
          <w:tab w:val="left" w:pos="1338"/>
        </w:tabs>
        <w:jc w:val="both"/>
        <w:rPr>
          <w:rFonts w:ascii="Times New Roman" w:hAnsi="Times New Roman" w:cs="Times New Roman"/>
          <w:sz w:val="24"/>
          <w:szCs w:val="24"/>
        </w:rPr>
      </w:pPr>
    </w:p>
    <w:p w14:paraId="6292CA49" w14:textId="69118190" w:rsidR="000E64AF" w:rsidRDefault="000E64AF"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Zwei Dreiecke sind kongruent, wenn diese in</w:t>
      </w:r>
      <w:r w:rsidR="00353274">
        <w:rPr>
          <w:rFonts w:ascii="Times New Roman" w:hAnsi="Times New Roman" w:cs="Times New Roman"/>
          <w:sz w:val="24"/>
          <w:szCs w:val="24"/>
        </w:rPr>
        <w:t xml:space="preserve"> zwei Seiten und einem angrenzenden Winkel übereinstimmen. Der Winkel muss </w:t>
      </w:r>
      <w:r w:rsidR="00353274" w:rsidRPr="001C3C5C">
        <w:rPr>
          <w:rFonts w:ascii="Times New Roman" w:hAnsi="Times New Roman" w:cs="Times New Roman"/>
          <w:b/>
          <w:bCs/>
          <w:sz w:val="24"/>
          <w:szCs w:val="24"/>
        </w:rPr>
        <w:t>der größeren Seite</w:t>
      </w:r>
      <w:r w:rsidR="00353274">
        <w:rPr>
          <w:rFonts w:ascii="Times New Roman" w:hAnsi="Times New Roman" w:cs="Times New Roman"/>
          <w:sz w:val="24"/>
          <w:szCs w:val="24"/>
        </w:rPr>
        <w:t xml:space="preserve"> gegenüberliegen. </w:t>
      </w:r>
    </w:p>
    <w:p w14:paraId="4B77585D" w14:textId="0E719E82" w:rsidR="000E64AF" w:rsidRDefault="000E64AF" w:rsidP="000E64AF">
      <w:pPr>
        <w:tabs>
          <w:tab w:val="left" w:pos="708"/>
          <w:tab w:val="left" w:pos="1338"/>
        </w:tabs>
        <w:ind w:left="708" w:hanging="708"/>
        <w:jc w:val="both"/>
        <w:rPr>
          <w:rFonts w:ascii="Times New Roman" w:hAnsi="Times New Roman" w:cs="Times New Roman"/>
          <w:i/>
          <w:iCs/>
          <w:sz w:val="24"/>
          <w:szCs w:val="24"/>
        </w:rPr>
      </w:pPr>
      <w:r>
        <w:rPr>
          <w:rFonts w:ascii="Times New Roman" w:hAnsi="Times New Roman" w:cs="Times New Roman"/>
          <w:i/>
          <w:iCs/>
          <w:sz w:val="24"/>
          <w:szCs w:val="24"/>
        </w:rPr>
        <w:t xml:space="preserve">Konstruiere ein Dreieck mit der Seitenlänge c = 5,5cm </w:t>
      </w:r>
      <w:r w:rsidR="001C3C5C">
        <w:rPr>
          <w:rFonts w:ascii="Times New Roman" w:hAnsi="Times New Roman" w:cs="Times New Roman"/>
          <w:i/>
          <w:iCs/>
          <w:sz w:val="24"/>
          <w:szCs w:val="24"/>
        </w:rPr>
        <w:t xml:space="preserve">und a </w:t>
      </w:r>
      <w:r>
        <w:rPr>
          <w:rFonts w:ascii="Times New Roman" w:hAnsi="Times New Roman" w:cs="Times New Roman"/>
          <w:i/>
          <w:iCs/>
          <w:sz w:val="24"/>
          <w:szCs w:val="24"/>
        </w:rPr>
        <w:t xml:space="preserve">= </w:t>
      </w:r>
      <w:r w:rsidR="001C3C5C">
        <w:rPr>
          <w:rFonts w:ascii="Times New Roman" w:hAnsi="Times New Roman" w:cs="Times New Roman"/>
          <w:i/>
          <w:iCs/>
          <w:sz w:val="24"/>
          <w:szCs w:val="24"/>
        </w:rPr>
        <w:t>4cm</w:t>
      </w:r>
      <w:r>
        <w:rPr>
          <w:rFonts w:ascii="Times New Roman" w:hAnsi="Times New Roman" w:cs="Times New Roman"/>
          <w:i/>
          <w:iCs/>
          <w:sz w:val="24"/>
          <w:szCs w:val="24"/>
        </w:rPr>
        <w:t xml:space="preserve"> </w:t>
      </w:r>
      <w:r w:rsidR="00D76B74">
        <w:rPr>
          <w:rFonts w:ascii="Times New Roman" w:hAnsi="Times New Roman" w:cs="Times New Roman"/>
          <w:i/>
          <w:iCs/>
          <w:sz w:val="24"/>
          <w:szCs w:val="24"/>
        </w:rPr>
        <w:t xml:space="preserve">und </w:t>
      </w:r>
      <w:r w:rsidR="001C3C5C">
        <w:rPr>
          <w:rFonts w:ascii="Times New Roman" w:hAnsi="Times New Roman" w:cs="Times New Roman"/>
          <w:i/>
          <w:iCs/>
          <w:sz w:val="24"/>
          <w:szCs w:val="24"/>
        </w:rPr>
        <w:t>γ</w:t>
      </w:r>
      <w:r w:rsidR="00D76B74">
        <w:rPr>
          <w:rFonts w:ascii="Times New Roman" w:hAnsi="Times New Roman" w:cs="Times New Roman"/>
          <w:i/>
          <w:iCs/>
          <w:sz w:val="24"/>
          <w:szCs w:val="24"/>
        </w:rPr>
        <w:t xml:space="preserve"> = </w:t>
      </w:r>
      <w:r w:rsidR="001C3C5C">
        <w:rPr>
          <w:rFonts w:ascii="Times New Roman" w:hAnsi="Times New Roman" w:cs="Times New Roman"/>
          <w:i/>
          <w:iCs/>
          <w:sz w:val="24"/>
          <w:szCs w:val="24"/>
        </w:rPr>
        <w:t>50</w:t>
      </w:r>
      <w:r w:rsidR="00D76B74">
        <w:rPr>
          <w:rFonts w:ascii="Times New Roman" w:hAnsi="Times New Roman" w:cs="Times New Roman"/>
          <w:i/>
          <w:iCs/>
          <w:sz w:val="24"/>
          <w:szCs w:val="24"/>
        </w:rPr>
        <w:t>°.</w:t>
      </w:r>
    </w:p>
    <w:p w14:paraId="3215F5A4" w14:textId="247BC2B2" w:rsidR="00D76B74" w:rsidRDefault="00D76B74"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Konstruktion;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Beschreibung:</w:t>
      </w:r>
    </w:p>
    <w:p w14:paraId="3AE8E408" w14:textId="701EC4F5" w:rsidR="00D76B74" w:rsidRDefault="00D76B74"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w:t>
      </w:r>
    </w:p>
    <w:p w14:paraId="6776DC5E" w14:textId="60D24128" w:rsidR="00D76B74" w:rsidRDefault="00D76B74"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w:t>
      </w:r>
    </w:p>
    <w:p w14:paraId="7D1A791D" w14:textId="286ACCA0" w:rsidR="00D76B74" w:rsidRDefault="00D76B74"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w:t>
      </w:r>
    </w:p>
    <w:p w14:paraId="2438DC1C" w14:textId="60063609" w:rsidR="00D76B74" w:rsidRDefault="00D76B74" w:rsidP="000E64AF">
      <w:pPr>
        <w:tabs>
          <w:tab w:val="left" w:pos="708"/>
          <w:tab w:val="left" w:pos="1338"/>
        </w:tabs>
        <w:ind w:left="708" w:hanging="708"/>
        <w:jc w:val="both"/>
        <w:rPr>
          <w:rFonts w:ascii="Times New Roman" w:hAnsi="Times New Roman" w:cs="Times New Roman"/>
          <w:sz w:val="24"/>
          <w:szCs w:val="24"/>
        </w:rPr>
      </w:pPr>
    </w:p>
    <w:p w14:paraId="6953E603" w14:textId="58D10CB2" w:rsidR="005950BE" w:rsidRDefault="005950BE"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Vorsicht:</w:t>
      </w:r>
      <w:r>
        <w:rPr>
          <w:rFonts w:ascii="Times New Roman" w:hAnsi="Times New Roman" w:cs="Times New Roman"/>
          <w:sz w:val="24"/>
          <w:szCs w:val="24"/>
        </w:rPr>
        <w:tab/>
        <w:t>Der Zusatz mit dem „der größeren Seite gegenüberliegen“ darf nicht fehlen.</w:t>
      </w:r>
    </w:p>
    <w:p w14:paraId="66E0F17D" w14:textId="4FB6E6E0" w:rsidR="005950BE" w:rsidRDefault="005950BE"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Beispiel:</w:t>
      </w:r>
      <w:r>
        <w:rPr>
          <w:rFonts w:ascii="Times New Roman" w:hAnsi="Times New Roman" w:cs="Times New Roman"/>
          <w:sz w:val="24"/>
          <w:szCs w:val="24"/>
        </w:rPr>
        <w:tab/>
        <w:t>c = 4,0</w:t>
      </w:r>
      <w:proofErr w:type="gramStart"/>
      <w:r>
        <w:rPr>
          <w:rFonts w:ascii="Times New Roman" w:hAnsi="Times New Roman" w:cs="Times New Roman"/>
          <w:sz w:val="24"/>
          <w:szCs w:val="24"/>
        </w:rPr>
        <w:t xml:space="preserve">cm,   </w:t>
      </w:r>
      <w:proofErr w:type="gramEnd"/>
      <w:r>
        <w:rPr>
          <w:rFonts w:ascii="Times New Roman" w:hAnsi="Times New Roman" w:cs="Times New Roman"/>
          <w:sz w:val="24"/>
          <w:szCs w:val="24"/>
        </w:rPr>
        <w:t>a = 6cm,   γ = 40°</w:t>
      </w:r>
    </w:p>
    <w:p w14:paraId="36C404C1" w14:textId="18F730BD" w:rsidR="005950BE" w:rsidRDefault="005950BE" w:rsidP="000E64AF">
      <w:pPr>
        <w:tabs>
          <w:tab w:val="left" w:pos="708"/>
          <w:tab w:val="left" w:pos="1338"/>
        </w:tabs>
        <w:ind w:left="708" w:hanging="708"/>
        <w:jc w:val="both"/>
        <w:rPr>
          <w:rFonts w:ascii="Times New Roman" w:hAnsi="Times New Roman" w:cs="Times New Roman"/>
          <w:sz w:val="24"/>
          <w:szCs w:val="24"/>
        </w:rPr>
      </w:pPr>
    </w:p>
    <w:p w14:paraId="613DA791" w14:textId="005C226E" w:rsidR="00D76B74" w:rsidRDefault="00D76B74" w:rsidP="005950BE">
      <w:pPr>
        <w:tabs>
          <w:tab w:val="left" w:pos="708"/>
          <w:tab w:val="left" w:pos="1338"/>
        </w:tabs>
        <w:jc w:val="both"/>
        <w:rPr>
          <w:rFonts w:ascii="Times New Roman" w:hAnsi="Times New Roman" w:cs="Times New Roman"/>
          <w:b/>
          <w:bCs/>
          <w:sz w:val="24"/>
          <w:szCs w:val="24"/>
        </w:rPr>
      </w:pPr>
      <w:r>
        <w:rPr>
          <w:rFonts w:ascii="Times New Roman" w:hAnsi="Times New Roman" w:cs="Times New Roman"/>
          <w:b/>
          <w:bCs/>
          <w:sz w:val="24"/>
          <w:szCs w:val="24"/>
        </w:rPr>
        <w:t>Aufgaben:</w:t>
      </w:r>
    </w:p>
    <w:p w14:paraId="765469C8" w14:textId="3265F54F" w:rsidR="00D76B74" w:rsidRDefault="00024CB0" w:rsidP="000E64AF">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Konstruiere folgende Dreiecke mit Zirkel und Geodreieck. Fertige die Konstruktionsbeschreibung an.</w:t>
      </w:r>
    </w:p>
    <w:p w14:paraId="0C80A960" w14:textId="24B482A5" w:rsidR="005950BE" w:rsidRDefault="00024CB0" w:rsidP="005950BE">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950BE">
        <w:rPr>
          <w:rFonts w:ascii="Times New Roman" w:hAnsi="Times New Roman" w:cs="Times New Roman"/>
          <w:sz w:val="24"/>
          <w:szCs w:val="24"/>
        </w:rPr>
        <w:t xml:space="preserve">a = </w:t>
      </w:r>
      <w:r w:rsidR="002B38F9">
        <w:rPr>
          <w:rFonts w:ascii="Times New Roman" w:hAnsi="Times New Roman" w:cs="Times New Roman"/>
          <w:sz w:val="24"/>
          <w:szCs w:val="24"/>
        </w:rPr>
        <w:t>5,0</w:t>
      </w:r>
      <w:proofErr w:type="gramStart"/>
      <w:r w:rsidR="002B38F9">
        <w:rPr>
          <w:rFonts w:ascii="Times New Roman" w:hAnsi="Times New Roman" w:cs="Times New Roman"/>
          <w:sz w:val="24"/>
          <w:szCs w:val="24"/>
        </w:rPr>
        <w:t>cm,  b</w:t>
      </w:r>
      <w:proofErr w:type="gramEnd"/>
      <w:r w:rsidR="002B38F9">
        <w:rPr>
          <w:rFonts w:ascii="Times New Roman" w:hAnsi="Times New Roman" w:cs="Times New Roman"/>
          <w:sz w:val="24"/>
          <w:szCs w:val="24"/>
        </w:rPr>
        <w:t xml:space="preserve"> = 7,5cm   und  γ = 90°</w:t>
      </w:r>
    </w:p>
    <w:p w14:paraId="3C04BDAC" w14:textId="3AE3EEF9" w:rsidR="002B38F9" w:rsidRDefault="002B38F9" w:rsidP="005950BE">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Ist ein Dreieck mit den folgenden Angaben eindeutig bestimmt?</w:t>
      </w:r>
    </w:p>
    <w:p w14:paraId="697182D6" w14:textId="74ED1C5F" w:rsidR="007C027D" w:rsidRPr="00D76B74" w:rsidRDefault="002B38F9" w:rsidP="00642DF3">
      <w:pPr>
        <w:tabs>
          <w:tab w:val="left" w:pos="708"/>
          <w:tab w:val="left" w:pos="1338"/>
        </w:tabs>
        <w:ind w:left="708" w:hanging="708"/>
        <w:jc w:val="both"/>
        <w:rPr>
          <w:rFonts w:ascii="Times New Roman" w:hAnsi="Times New Roman" w:cs="Times New Roman"/>
          <w:sz w:val="24"/>
          <w:szCs w:val="24"/>
        </w:rPr>
      </w:pPr>
      <w:r>
        <w:rPr>
          <w:rFonts w:ascii="Times New Roman" w:hAnsi="Times New Roman" w:cs="Times New Roman"/>
          <w:sz w:val="24"/>
          <w:szCs w:val="24"/>
        </w:rPr>
        <w:tab/>
        <w:t>b = 5,0cm,   c = 7,0cm  und  β = 75°</w:t>
      </w:r>
    </w:p>
    <w:sectPr w:rsidR="007C027D" w:rsidRPr="00D76B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BB"/>
    <w:rsid w:val="00022FF8"/>
    <w:rsid w:val="00024CB0"/>
    <w:rsid w:val="00027F59"/>
    <w:rsid w:val="000548CF"/>
    <w:rsid w:val="00055C24"/>
    <w:rsid w:val="000E64AF"/>
    <w:rsid w:val="000F679B"/>
    <w:rsid w:val="001011B9"/>
    <w:rsid w:val="001037D6"/>
    <w:rsid w:val="00105EB3"/>
    <w:rsid w:val="00107965"/>
    <w:rsid w:val="00107E02"/>
    <w:rsid w:val="00116F6B"/>
    <w:rsid w:val="001328A7"/>
    <w:rsid w:val="00136767"/>
    <w:rsid w:val="00147801"/>
    <w:rsid w:val="00160379"/>
    <w:rsid w:val="00165720"/>
    <w:rsid w:val="001A2F61"/>
    <w:rsid w:val="001C3C5C"/>
    <w:rsid w:val="001F14A8"/>
    <w:rsid w:val="00205CD0"/>
    <w:rsid w:val="00233D3D"/>
    <w:rsid w:val="00257B04"/>
    <w:rsid w:val="00282471"/>
    <w:rsid w:val="00296B35"/>
    <w:rsid w:val="002A061C"/>
    <w:rsid w:val="002B38F9"/>
    <w:rsid w:val="002C7C64"/>
    <w:rsid w:val="002F35D1"/>
    <w:rsid w:val="00310A3D"/>
    <w:rsid w:val="003370E6"/>
    <w:rsid w:val="00342C87"/>
    <w:rsid w:val="00353274"/>
    <w:rsid w:val="003C45A6"/>
    <w:rsid w:val="003F170C"/>
    <w:rsid w:val="004010DE"/>
    <w:rsid w:val="00432EB2"/>
    <w:rsid w:val="0044013C"/>
    <w:rsid w:val="00452697"/>
    <w:rsid w:val="004653A7"/>
    <w:rsid w:val="0049622B"/>
    <w:rsid w:val="004978CC"/>
    <w:rsid w:val="004A3C8A"/>
    <w:rsid w:val="004D0FCF"/>
    <w:rsid w:val="0051637D"/>
    <w:rsid w:val="00532931"/>
    <w:rsid w:val="00545EF7"/>
    <w:rsid w:val="00562B8E"/>
    <w:rsid w:val="00565238"/>
    <w:rsid w:val="005950BE"/>
    <w:rsid w:val="005A3C80"/>
    <w:rsid w:val="005A3FAE"/>
    <w:rsid w:val="005A636E"/>
    <w:rsid w:val="005B5C80"/>
    <w:rsid w:val="005B6F46"/>
    <w:rsid w:val="005E7F16"/>
    <w:rsid w:val="005F7C80"/>
    <w:rsid w:val="0060409E"/>
    <w:rsid w:val="00610738"/>
    <w:rsid w:val="00642DF3"/>
    <w:rsid w:val="006458B5"/>
    <w:rsid w:val="00647F64"/>
    <w:rsid w:val="00655681"/>
    <w:rsid w:val="00657B42"/>
    <w:rsid w:val="00676422"/>
    <w:rsid w:val="0067662C"/>
    <w:rsid w:val="00682F1E"/>
    <w:rsid w:val="0068313B"/>
    <w:rsid w:val="006E0C6D"/>
    <w:rsid w:val="006F5E6F"/>
    <w:rsid w:val="00700DD7"/>
    <w:rsid w:val="00705478"/>
    <w:rsid w:val="00745A6B"/>
    <w:rsid w:val="00747EDD"/>
    <w:rsid w:val="0075591E"/>
    <w:rsid w:val="007935FF"/>
    <w:rsid w:val="007A48B6"/>
    <w:rsid w:val="007C027D"/>
    <w:rsid w:val="007C57FF"/>
    <w:rsid w:val="007C6BB5"/>
    <w:rsid w:val="007D6459"/>
    <w:rsid w:val="0080009B"/>
    <w:rsid w:val="008105B4"/>
    <w:rsid w:val="00816FBF"/>
    <w:rsid w:val="0082281F"/>
    <w:rsid w:val="00826047"/>
    <w:rsid w:val="00837EB1"/>
    <w:rsid w:val="00842ABD"/>
    <w:rsid w:val="00851F33"/>
    <w:rsid w:val="008746AD"/>
    <w:rsid w:val="00877BBF"/>
    <w:rsid w:val="008A2694"/>
    <w:rsid w:val="008C49A3"/>
    <w:rsid w:val="008C4FDF"/>
    <w:rsid w:val="008D10A8"/>
    <w:rsid w:val="008D63C4"/>
    <w:rsid w:val="008D78F0"/>
    <w:rsid w:val="008E44A1"/>
    <w:rsid w:val="0092132D"/>
    <w:rsid w:val="00921E0F"/>
    <w:rsid w:val="009273AE"/>
    <w:rsid w:val="009558BB"/>
    <w:rsid w:val="00961715"/>
    <w:rsid w:val="009841DD"/>
    <w:rsid w:val="009C6904"/>
    <w:rsid w:val="009C72DD"/>
    <w:rsid w:val="009C7B1D"/>
    <w:rsid w:val="009D3A8A"/>
    <w:rsid w:val="00A213A6"/>
    <w:rsid w:val="00A3219C"/>
    <w:rsid w:val="00A468B1"/>
    <w:rsid w:val="00A50BB0"/>
    <w:rsid w:val="00A65C24"/>
    <w:rsid w:val="00A92B82"/>
    <w:rsid w:val="00AC1A05"/>
    <w:rsid w:val="00B04AF5"/>
    <w:rsid w:val="00B07D3E"/>
    <w:rsid w:val="00B13A36"/>
    <w:rsid w:val="00B23F8E"/>
    <w:rsid w:val="00B53FAC"/>
    <w:rsid w:val="00B54FFC"/>
    <w:rsid w:val="00B810DF"/>
    <w:rsid w:val="00BC5CDF"/>
    <w:rsid w:val="00BC6E9F"/>
    <w:rsid w:val="00C05C45"/>
    <w:rsid w:val="00C62660"/>
    <w:rsid w:val="00CE1166"/>
    <w:rsid w:val="00D3741D"/>
    <w:rsid w:val="00D41F62"/>
    <w:rsid w:val="00D76B74"/>
    <w:rsid w:val="00D92F3A"/>
    <w:rsid w:val="00DE2945"/>
    <w:rsid w:val="00DF63B5"/>
    <w:rsid w:val="00E05CDD"/>
    <w:rsid w:val="00E064D3"/>
    <w:rsid w:val="00E34594"/>
    <w:rsid w:val="00E37921"/>
    <w:rsid w:val="00E472BB"/>
    <w:rsid w:val="00E60BE2"/>
    <w:rsid w:val="00E63DF1"/>
    <w:rsid w:val="00E76059"/>
    <w:rsid w:val="00E778DC"/>
    <w:rsid w:val="00E82A44"/>
    <w:rsid w:val="00EA1A9D"/>
    <w:rsid w:val="00EA5BA9"/>
    <w:rsid w:val="00EB615A"/>
    <w:rsid w:val="00EC775A"/>
    <w:rsid w:val="00ED4229"/>
    <w:rsid w:val="00EF2FC1"/>
    <w:rsid w:val="00F00F1D"/>
    <w:rsid w:val="00F16F2C"/>
    <w:rsid w:val="00F24633"/>
    <w:rsid w:val="00F314FF"/>
    <w:rsid w:val="00F35E92"/>
    <w:rsid w:val="00F433E0"/>
    <w:rsid w:val="00F5635D"/>
    <w:rsid w:val="00F97403"/>
    <w:rsid w:val="00FC26FB"/>
    <w:rsid w:val="00FF6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FAC8"/>
  <w15:chartTrackingRefBased/>
  <w15:docId w15:val="{5F329ADA-4CAE-4D6C-9C3D-2143531F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C26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7</cp:revision>
  <cp:lastPrinted>2021-12-15T07:16:00Z</cp:lastPrinted>
  <dcterms:created xsi:type="dcterms:W3CDTF">2022-05-16T20:03:00Z</dcterms:created>
  <dcterms:modified xsi:type="dcterms:W3CDTF">2022-05-16T20:15:00Z</dcterms:modified>
</cp:coreProperties>
</file>